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9FA0" w14:textId="77777777" w:rsidR="00EB2466" w:rsidRPr="00B5377E" w:rsidRDefault="00EB2466" w:rsidP="00EB2466">
      <w:pPr>
        <w:keepNext/>
        <w:keepLines/>
        <w:widowControl/>
        <w:suppressAutoHyphens w:val="0"/>
        <w:ind w:left="10" w:right="41" w:hanging="10"/>
        <w:jc w:val="right"/>
        <w:outlineLvl w:val="0"/>
        <w:rPr>
          <w:b/>
          <w:sz w:val="22"/>
          <w:szCs w:val="22"/>
          <w:lang w:eastAsia="lv-LV"/>
        </w:rPr>
      </w:pPr>
      <w:bookmarkStart w:id="0" w:name="_GoBack"/>
      <w:bookmarkEnd w:id="0"/>
      <w:r w:rsidRPr="00B5377E">
        <w:rPr>
          <w:b/>
          <w:sz w:val="22"/>
          <w:szCs w:val="22"/>
          <w:lang w:eastAsia="lv-LV"/>
        </w:rPr>
        <w:t xml:space="preserve">SIA “Saulkrastu </w:t>
      </w:r>
      <w:proofErr w:type="spellStart"/>
      <w:r w:rsidRPr="00B5377E">
        <w:rPr>
          <w:b/>
          <w:sz w:val="22"/>
          <w:szCs w:val="22"/>
          <w:lang w:eastAsia="lv-LV"/>
        </w:rPr>
        <w:t>komunālserviss</w:t>
      </w:r>
      <w:proofErr w:type="spellEnd"/>
      <w:r w:rsidRPr="00B5377E">
        <w:rPr>
          <w:b/>
          <w:sz w:val="22"/>
          <w:szCs w:val="22"/>
          <w:lang w:eastAsia="lv-LV"/>
        </w:rPr>
        <w:t>”</w:t>
      </w:r>
    </w:p>
    <w:p w14:paraId="08039AF0" w14:textId="77777777" w:rsidR="00EB2466" w:rsidRPr="00B5377E" w:rsidRDefault="00EB2466" w:rsidP="00EB2466">
      <w:pPr>
        <w:widowControl/>
        <w:suppressAutoHyphens w:val="0"/>
        <w:ind w:left="10" w:right="41" w:hanging="10"/>
        <w:jc w:val="right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Liepu ielā 3, Saulkrastos, LV-2160</w:t>
      </w:r>
    </w:p>
    <w:p w14:paraId="0D5BAC8D" w14:textId="77777777" w:rsidR="00EB2466" w:rsidRPr="00B5377E" w:rsidRDefault="00EB2466" w:rsidP="00EB2466">
      <w:pPr>
        <w:widowControl/>
        <w:suppressAutoHyphens w:val="0"/>
        <w:ind w:left="41" w:right="41"/>
        <w:jc w:val="center"/>
        <w:rPr>
          <w:sz w:val="22"/>
          <w:szCs w:val="22"/>
          <w:lang w:eastAsia="lv-LV"/>
        </w:rPr>
      </w:pPr>
      <w:r w:rsidRPr="00B5377E">
        <w:rPr>
          <w:b/>
          <w:sz w:val="22"/>
          <w:szCs w:val="22"/>
          <w:lang w:eastAsia="lv-LV"/>
        </w:rPr>
        <w:t xml:space="preserve"> </w:t>
      </w:r>
    </w:p>
    <w:p w14:paraId="10F75C04" w14:textId="77777777" w:rsidR="00EB2466" w:rsidRPr="00B5377E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 xml:space="preserve"> </w:t>
      </w:r>
      <w:r w:rsidRPr="00B5377E">
        <w:rPr>
          <w:sz w:val="22"/>
          <w:szCs w:val="22"/>
          <w:lang w:eastAsia="lv-LV"/>
        </w:rPr>
        <w:tab/>
        <w:t xml:space="preserve"> </w:t>
      </w:r>
      <w:r w:rsidRPr="00B5377E">
        <w:rPr>
          <w:sz w:val="22"/>
          <w:szCs w:val="22"/>
          <w:lang w:eastAsia="lv-LV"/>
        </w:rPr>
        <w:tab/>
        <w:t xml:space="preserve"> </w:t>
      </w:r>
      <w:r w:rsidRPr="00B5377E">
        <w:rPr>
          <w:sz w:val="22"/>
          <w:szCs w:val="22"/>
          <w:lang w:eastAsia="lv-LV"/>
        </w:rPr>
        <w:tab/>
        <w:t xml:space="preserve"> </w:t>
      </w:r>
      <w:r w:rsidRPr="00B5377E">
        <w:rPr>
          <w:sz w:val="22"/>
          <w:szCs w:val="22"/>
          <w:lang w:eastAsia="lv-LV"/>
        </w:rPr>
        <w:tab/>
        <w:t>Iesniedzējs vai tā pilnvarotā persona:</w:t>
      </w:r>
    </w:p>
    <w:p w14:paraId="7C91C12B" w14:textId="77777777" w:rsidR="00EB2466" w:rsidRPr="00B5377E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</w:p>
    <w:p w14:paraId="7EAC85E7" w14:textId="77777777" w:rsidR="00EB2466" w:rsidRPr="00B5377E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__________________________________________</w:t>
      </w:r>
    </w:p>
    <w:p w14:paraId="017E6309" w14:textId="77777777" w:rsidR="00217FA4" w:rsidRPr="00B5377E" w:rsidRDefault="00EB2466" w:rsidP="00EB2466">
      <w:pPr>
        <w:widowControl/>
        <w:suppressAutoHyphens w:val="0"/>
        <w:ind w:left="10" w:right="41" w:hanging="10"/>
        <w:jc w:val="right"/>
        <w:rPr>
          <w:i/>
          <w:iCs/>
          <w:sz w:val="22"/>
          <w:szCs w:val="22"/>
          <w:lang w:eastAsia="lv-LV"/>
        </w:rPr>
      </w:pPr>
      <w:r w:rsidRPr="00B5377E">
        <w:rPr>
          <w:i/>
          <w:iCs/>
          <w:sz w:val="22"/>
          <w:szCs w:val="22"/>
          <w:lang w:eastAsia="lv-LV"/>
        </w:rPr>
        <w:t>(fiziskas personas vārds, uzvārds</w:t>
      </w:r>
      <w:r w:rsidR="00217FA4" w:rsidRPr="00B5377E">
        <w:rPr>
          <w:i/>
          <w:iCs/>
          <w:sz w:val="22"/>
          <w:szCs w:val="22"/>
          <w:lang w:eastAsia="lv-LV"/>
        </w:rPr>
        <w:t>/</w:t>
      </w:r>
    </w:p>
    <w:p w14:paraId="3B99F5B7" w14:textId="0F87F179" w:rsidR="00EB2466" w:rsidRPr="00B5377E" w:rsidRDefault="00217FA4" w:rsidP="00EB2466">
      <w:pPr>
        <w:widowControl/>
        <w:suppressAutoHyphens w:val="0"/>
        <w:ind w:left="10" w:right="41" w:hanging="10"/>
        <w:jc w:val="right"/>
        <w:rPr>
          <w:i/>
          <w:iCs/>
          <w:sz w:val="22"/>
          <w:szCs w:val="22"/>
          <w:lang w:eastAsia="lv-LV"/>
        </w:rPr>
      </w:pPr>
      <w:r w:rsidRPr="00B5377E">
        <w:rPr>
          <w:i/>
          <w:iCs/>
          <w:sz w:val="22"/>
          <w:szCs w:val="22"/>
          <w:lang w:eastAsia="lv-LV"/>
        </w:rPr>
        <w:t>Juridiskās personas nosaukums</w:t>
      </w:r>
      <w:r w:rsidR="00EB2466" w:rsidRPr="00B5377E">
        <w:rPr>
          <w:i/>
          <w:iCs/>
          <w:sz w:val="22"/>
          <w:szCs w:val="22"/>
          <w:lang w:eastAsia="lv-LV"/>
        </w:rPr>
        <w:t>)</w:t>
      </w:r>
    </w:p>
    <w:p w14:paraId="1C743EA1" w14:textId="77777777" w:rsidR="00EB2466" w:rsidRPr="00B5377E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</w:p>
    <w:p w14:paraId="32937577" w14:textId="77777777" w:rsidR="00EB2466" w:rsidRPr="00B5377E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__________________________________________</w:t>
      </w:r>
    </w:p>
    <w:p w14:paraId="5E0E1AF0" w14:textId="77777777" w:rsidR="00EB2466" w:rsidRPr="00B5377E" w:rsidRDefault="00EB2466" w:rsidP="00EB2466">
      <w:pPr>
        <w:widowControl/>
        <w:suppressAutoHyphens w:val="0"/>
        <w:ind w:right="41"/>
        <w:jc w:val="right"/>
        <w:rPr>
          <w:i/>
          <w:sz w:val="22"/>
          <w:szCs w:val="22"/>
          <w:lang w:eastAsia="lv-LV"/>
        </w:rPr>
      </w:pPr>
      <w:r w:rsidRPr="00B5377E">
        <w:rPr>
          <w:rFonts w:eastAsia="Calibri"/>
          <w:sz w:val="22"/>
          <w:szCs w:val="22"/>
          <w:lang w:eastAsia="lv-LV"/>
        </w:rPr>
        <w:tab/>
      </w:r>
      <w:r w:rsidRPr="00B5377E">
        <w:rPr>
          <w:sz w:val="22"/>
          <w:szCs w:val="22"/>
          <w:lang w:eastAsia="lv-LV"/>
        </w:rPr>
        <w:t xml:space="preserve"> </w:t>
      </w:r>
      <w:r w:rsidRPr="00B5377E">
        <w:rPr>
          <w:sz w:val="22"/>
          <w:szCs w:val="22"/>
          <w:lang w:eastAsia="lv-LV"/>
        </w:rPr>
        <w:tab/>
        <w:t>(</w:t>
      </w:r>
      <w:r w:rsidRPr="00B5377E">
        <w:rPr>
          <w:i/>
          <w:sz w:val="22"/>
          <w:szCs w:val="22"/>
          <w:lang w:eastAsia="lv-LV"/>
        </w:rPr>
        <w:t>personas kods/</w:t>
      </w:r>
    </w:p>
    <w:p w14:paraId="5E2C58AE" w14:textId="77777777" w:rsidR="00EB2466" w:rsidRPr="00B5377E" w:rsidRDefault="00EB2466" w:rsidP="00EB2466">
      <w:pPr>
        <w:widowControl/>
        <w:suppressAutoHyphens w:val="0"/>
        <w:ind w:right="41"/>
        <w:jc w:val="right"/>
        <w:rPr>
          <w:i/>
          <w:sz w:val="22"/>
          <w:szCs w:val="22"/>
          <w:lang w:eastAsia="lv-LV"/>
        </w:rPr>
      </w:pPr>
      <w:r w:rsidRPr="00B5377E">
        <w:rPr>
          <w:i/>
          <w:sz w:val="22"/>
          <w:szCs w:val="22"/>
          <w:lang w:eastAsia="lv-LV"/>
        </w:rPr>
        <w:t>personai, kurai nav Latvijas Republikas piešķirtā personas koda</w:t>
      </w:r>
    </w:p>
    <w:p w14:paraId="4A854B72" w14:textId="77777777" w:rsidR="00217FA4" w:rsidRPr="00B5377E" w:rsidRDefault="00EB2466" w:rsidP="00EB2466">
      <w:pPr>
        <w:widowControl/>
        <w:suppressAutoHyphens w:val="0"/>
        <w:ind w:right="41"/>
        <w:jc w:val="right"/>
        <w:rPr>
          <w:i/>
          <w:sz w:val="22"/>
          <w:szCs w:val="22"/>
          <w:lang w:eastAsia="lv-LV"/>
        </w:rPr>
      </w:pPr>
      <w:r w:rsidRPr="00B5377E">
        <w:rPr>
          <w:i/>
          <w:sz w:val="22"/>
          <w:szCs w:val="22"/>
          <w:lang w:eastAsia="lv-LV"/>
        </w:rPr>
        <w:t xml:space="preserve">– dzimšanas datumu, personas apliecinoša dokumenta numurs, izdošanas datums un </w:t>
      </w:r>
      <w:proofErr w:type="spellStart"/>
      <w:r w:rsidRPr="00B5377E">
        <w:rPr>
          <w:i/>
          <w:sz w:val="22"/>
          <w:szCs w:val="22"/>
          <w:lang w:eastAsia="lv-LV"/>
        </w:rPr>
        <w:t>izdevējiestāde</w:t>
      </w:r>
      <w:proofErr w:type="spellEnd"/>
      <w:r w:rsidR="00217FA4" w:rsidRPr="00B5377E">
        <w:rPr>
          <w:i/>
          <w:sz w:val="22"/>
          <w:szCs w:val="22"/>
          <w:lang w:eastAsia="lv-LV"/>
        </w:rPr>
        <w:t>/</w:t>
      </w:r>
    </w:p>
    <w:p w14:paraId="6652EFD6" w14:textId="018BE1A2" w:rsidR="00EB2466" w:rsidRPr="00B5377E" w:rsidRDefault="00217FA4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  <w:r w:rsidRPr="00B5377E">
        <w:rPr>
          <w:i/>
          <w:sz w:val="22"/>
          <w:szCs w:val="22"/>
          <w:lang w:eastAsia="lv-LV"/>
        </w:rPr>
        <w:t>Juridiskās personas reģistrācijas numurs</w:t>
      </w:r>
      <w:r w:rsidR="00EB2466" w:rsidRPr="00B5377E">
        <w:rPr>
          <w:sz w:val="22"/>
          <w:szCs w:val="22"/>
          <w:lang w:eastAsia="lv-LV"/>
        </w:rPr>
        <w:t>)</w:t>
      </w:r>
    </w:p>
    <w:p w14:paraId="16C7E2C6" w14:textId="77777777" w:rsidR="00EB2466" w:rsidRPr="00B5377E" w:rsidRDefault="00EB2466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</w:p>
    <w:p w14:paraId="0D538D57" w14:textId="77777777" w:rsidR="00EB2466" w:rsidRPr="00B5377E" w:rsidRDefault="00EB2466" w:rsidP="00EB2466">
      <w:pPr>
        <w:widowControl/>
        <w:tabs>
          <w:tab w:val="center" w:pos="770"/>
          <w:tab w:val="center" w:pos="1490"/>
          <w:tab w:val="center" w:pos="2210"/>
          <w:tab w:val="center" w:pos="3451"/>
          <w:tab w:val="center" w:pos="6543"/>
        </w:tabs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__________________________________________</w:t>
      </w:r>
    </w:p>
    <w:p w14:paraId="1BD68C46" w14:textId="77777777" w:rsidR="00217FA4" w:rsidRPr="00B5377E" w:rsidRDefault="00EB2466" w:rsidP="00EB2466">
      <w:pPr>
        <w:widowControl/>
        <w:suppressAutoHyphens w:val="0"/>
        <w:ind w:right="41"/>
        <w:jc w:val="right"/>
        <w:rPr>
          <w:i/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(</w:t>
      </w:r>
      <w:r w:rsidRPr="00B5377E">
        <w:rPr>
          <w:i/>
          <w:sz w:val="22"/>
          <w:szCs w:val="22"/>
          <w:lang w:eastAsia="lv-LV"/>
        </w:rPr>
        <w:t>deklarētā dzīvesvietas adrese</w:t>
      </w:r>
      <w:r w:rsidR="00217FA4" w:rsidRPr="00B5377E">
        <w:rPr>
          <w:i/>
          <w:sz w:val="22"/>
          <w:szCs w:val="22"/>
          <w:lang w:eastAsia="lv-LV"/>
        </w:rPr>
        <w:t>/</w:t>
      </w:r>
    </w:p>
    <w:p w14:paraId="5961FA0D" w14:textId="37A6652C" w:rsidR="00EB2466" w:rsidRPr="00B5377E" w:rsidRDefault="00217FA4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  <w:r w:rsidRPr="00B5377E">
        <w:rPr>
          <w:i/>
          <w:sz w:val="22"/>
          <w:szCs w:val="22"/>
          <w:lang w:eastAsia="lv-LV"/>
        </w:rPr>
        <w:t>Juridiskās personas juridiskā adrese</w:t>
      </w:r>
      <w:r w:rsidR="00EB2466" w:rsidRPr="00B5377E">
        <w:rPr>
          <w:sz w:val="22"/>
          <w:szCs w:val="22"/>
          <w:lang w:eastAsia="lv-LV"/>
        </w:rPr>
        <w:t xml:space="preserve">) </w:t>
      </w:r>
    </w:p>
    <w:p w14:paraId="1EC2AE73" w14:textId="77777777" w:rsidR="00EB2466" w:rsidRPr="00B5377E" w:rsidRDefault="00EB2466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</w:p>
    <w:p w14:paraId="2DAB3092" w14:textId="77777777" w:rsidR="00EB2466" w:rsidRPr="00B5377E" w:rsidRDefault="00EB2466" w:rsidP="00EB2466">
      <w:pPr>
        <w:widowControl/>
        <w:tabs>
          <w:tab w:val="center" w:pos="770"/>
          <w:tab w:val="center" w:pos="1490"/>
          <w:tab w:val="center" w:pos="2210"/>
          <w:tab w:val="center" w:pos="3451"/>
          <w:tab w:val="center" w:pos="6543"/>
        </w:tabs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__________________________________________</w:t>
      </w:r>
    </w:p>
    <w:p w14:paraId="1B730CC2" w14:textId="77777777" w:rsidR="00EB2466" w:rsidRPr="00B5377E" w:rsidRDefault="00EB2466" w:rsidP="00EB2466">
      <w:pPr>
        <w:widowControl/>
        <w:suppressAutoHyphens w:val="0"/>
        <w:ind w:left="-15" w:right="41"/>
        <w:jc w:val="right"/>
        <w:rPr>
          <w:sz w:val="22"/>
          <w:szCs w:val="22"/>
          <w:lang w:eastAsia="lv-LV"/>
        </w:rPr>
      </w:pPr>
      <w:r w:rsidRPr="00B5377E">
        <w:rPr>
          <w:b/>
          <w:sz w:val="22"/>
          <w:szCs w:val="22"/>
          <w:lang w:eastAsia="lv-LV"/>
        </w:rPr>
        <w:tab/>
      </w:r>
      <w:r w:rsidRPr="00B5377E">
        <w:rPr>
          <w:sz w:val="22"/>
          <w:szCs w:val="22"/>
          <w:lang w:eastAsia="lv-LV"/>
        </w:rPr>
        <w:t>(</w:t>
      </w:r>
      <w:r w:rsidRPr="00B5377E">
        <w:rPr>
          <w:i/>
          <w:sz w:val="22"/>
          <w:szCs w:val="22"/>
          <w:lang w:eastAsia="lv-LV"/>
        </w:rPr>
        <w:t>tālrunis un e-pasta adrese</w:t>
      </w:r>
      <w:r w:rsidRPr="00B5377E">
        <w:rPr>
          <w:sz w:val="22"/>
          <w:szCs w:val="22"/>
          <w:lang w:eastAsia="lv-LV"/>
        </w:rPr>
        <w:t xml:space="preserve">)  </w:t>
      </w:r>
    </w:p>
    <w:p w14:paraId="27BD3F67" w14:textId="77777777" w:rsidR="00EB2466" w:rsidRPr="00B5377E" w:rsidRDefault="00EB2466" w:rsidP="00EB2466">
      <w:pPr>
        <w:widowControl/>
        <w:suppressAutoHyphens w:val="0"/>
        <w:ind w:left="41"/>
        <w:jc w:val="center"/>
        <w:rPr>
          <w:sz w:val="22"/>
          <w:szCs w:val="22"/>
          <w:lang w:eastAsia="lv-LV"/>
        </w:rPr>
      </w:pPr>
      <w:r w:rsidRPr="00B5377E">
        <w:rPr>
          <w:b/>
          <w:sz w:val="22"/>
          <w:szCs w:val="22"/>
          <w:lang w:eastAsia="lv-LV"/>
        </w:rPr>
        <w:t xml:space="preserve"> </w:t>
      </w:r>
    </w:p>
    <w:p w14:paraId="22360C7D" w14:textId="77777777" w:rsidR="00EB2466" w:rsidRPr="00B5377E" w:rsidRDefault="00EB2466" w:rsidP="00EB2466">
      <w:pPr>
        <w:widowControl/>
        <w:suppressAutoHyphens w:val="0"/>
        <w:ind w:left="10" w:right="12" w:hanging="10"/>
        <w:jc w:val="center"/>
        <w:rPr>
          <w:b/>
          <w:sz w:val="22"/>
          <w:szCs w:val="22"/>
          <w:lang w:eastAsia="lv-LV"/>
        </w:rPr>
      </w:pPr>
    </w:p>
    <w:p w14:paraId="0E89E87C" w14:textId="0A2F2C71" w:rsidR="00EB2466" w:rsidRPr="00B5377E" w:rsidRDefault="00217FA4" w:rsidP="00EB2466">
      <w:pPr>
        <w:widowControl/>
        <w:suppressAutoHyphens w:val="0"/>
        <w:ind w:left="10" w:right="12" w:hanging="10"/>
        <w:jc w:val="center"/>
        <w:rPr>
          <w:sz w:val="22"/>
          <w:szCs w:val="22"/>
          <w:lang w:eastAsia="lv-LV"/>
        </w:rPr>
      </w:pPr>
      <w:r w:rsidRPr="00B5377E">
        <w:rPr>
          <w:b/>
          <w:sz w:val="22"/>
          <w:szCs w:val="22"/>
          <w:lang w:eastAsia="lv-LV"/>
        </w:rPr>
        <w:t xml:space="preserve">Iesniegums </w:t>
      </w:r>
    </w:p>
    <w:p w14:paraId="6FD0D2EA" w14:textId="47F904DA" w:rsidR="00EB2466" w:rsidRPr="00B5377E" w:rsidRDefault="00217FA4" w:rsidP="00217FA4">
      <w:pPr>
        <w:widowControl/>
        <w:suppressAutoHyphens w:val="0"/>
        <w:ind w:left="154" w:hanging="10"/>
        <w:jc w:val="center"/>
        <w:rPr>
          <w:b/>
          <w:sz w:val="22"/>
          <w:szCs w:val="22"/>
          <w:lang w:eastAsia="lv-LV"/>
        </w:rPr>
      </w:pPr>
      <w:r w:rsidRPr="00B5377E">
        <w:rPr>
          <w:b/>
          <w:sz w:val="22"/>
          <w:szCs w:val="22"/>
          <w:lang w:eastAsia="lv-LV"/>
        </w:rPr>
        <w:t xml:space="preserve">tehnisko noteikumu </w:t>
      </w:r>
      <w:r w:rsidR="00B5377E" w:rsidRPr="00B5377E">
        <w:rPr>
          <w:b/>
          <w:sz w:val="22"/>
          <w:szCs w:val="22"/>
          <w:lang w:eastAsia="lv-LV"/>
        </w:rPr>
        <w:t>saņemšanai</w:t>
      </w:r>
    </w:p>
    <w:p w14:paraId="39384A21" w14:textId="77777777" w:rsidR="00EB2466" w:rsidRPr="00B5377E" w:rsidRDefault="00EB2466" w:rsidP="00EB2466">
      <w:pPr>
        <w:widowControl/>
        <w:suppressAutoHyphens w:val="0"/>
        <w:ind w:left="41"/>
        <w:rPr>
          <w:sz w:val="22"/>
          <w:szCs w:val="22"/>
          <w:lang w:eastAsia="lv-LV"/>
        </w:rPr>
      </w:pPr>
      <w:r w:rsidRPr="00B5377E">
        <w:rPr>
          <w:b/>
          <w:sz w:val="22"/>
          <w:szCs w:val="22"/>
          <w:lang w:eastAsia="lv-LV"/>
        </w:rPr>
        <w:t xml:space="preserve"> </w:t>
      </w:r>
    </w:p>
    <w:p w14:paraId="4F86FC73" w14:textId="204F8AC3" w:rsidR="00CB4201" w:rsidRPr="00B5377E" w:rsidRDefault="00EB2466" w:rsidP="00CB4201">
      <w:pPr>
        <w:widowControl/>
        <w:suppressAutoHyphens w:val="0"/>
        <w:ind w:left="41"/>
        <w:jc w:val="both"/>
        <w:rPr>
          <w:bCs/>
          <w:sz w:val="22"/>
          <w:szCs w:val="22"/>
          <w:lang w:eastAsia="lv-LV"/>
        </w:rPr>
      </w:pPr>
      <w:r w:rsidRPr="00B5377E">
        <w:rPr>
          <w:bCs/>
          <w:sz w:val="22"/>
          <w:szCs w:val="22"/>
          <w:lang w:eastAsia="lv-LV"/>
        </w:rPr>
        <w:t xml:space="preserve"> </w:t>
      </w:r>
      <w:r w:rsidR="00CB4201" w:rsidRPr="00B5377E">
        <w:rPr>
          <w:bCs/>
          <w:sz w:val="22"/>
          <w:szCs w:val="22"/>
          <w:lang w:eastAsia="lv-LV"/>
        </w:rPr>
        <w:tab/>
      </w:r>
      <w:r w:rsidRPr="00B5377E">
        <w:rPr>
          <w:bCs/>
          <w:sz w:val="22"/>
          <w:szCs w:val="22"/>
          <w:lang w:eastAsia="lv-LV"/>
        </w:rPr>
        <w:t xml:space="preserve">Lūdzu </w:t>
      </w:r>
      <w:r w:rsidR="00217FA4" w:rsidRPr="00B5377E">
        <w:rPr>
          <w:bCs/>
          <w:sz w:val="22"/>
          <w:szCs w:val="22"/>
          <w:lang w:eastAsia="lv-LV"/>
        </w:rPr>
        <w:t>izsniegt man tehniskos noteikumus</w:t>
      </w:r>
      <w:r w:rsidR="00CB4201" w:rsidRPr="00B5377E">
        <w:rPr>
          <w:bCs/>
          <w:sz w:val="22"/>
          <w:szCs w:val="22"/>
          <w:lang w:eastAsia="lv-LV"/>
        </w:rPr>
        <w:t>, lai es varētu savu/</w:t>
      </w:r>
      <w:r w:rsidR="00B5377E">
        <w:rPr>
          <w:bCs/>
          <w:sz w:val="22"/>
          <w:szCs w:val="22"/>
          <w:lang w:eastAsia="lv-LV"/>
        </w:rPr>
        <w:t xml:space="preserve"> </w:t>
      </w:r>
      <w:r w:rsidR="00CB4201" w:rsidRPr="00B5377E">
        <w:rPr>
          <w:bCs/>
          <w:sz w:val="22"/>
          <w:szCs w:val="22"/>
          <w:lang w:eastAsia="lv-LV"/>
        </w:rPr>
        <w:t>valdījumā</w:t>
      </w:r>
      <w:r w:rsidR="00871BB6" w:rsidRPr="00B5377E">
        <w:rPr>
          <w:bCs/>
          <w:sz w:val="22"/>
          <w:szCs w:val="22"/>
          <w:lang w:eastAsia="lv-LV"/>
        </w:rPr>
        <w:t>/</w:t>
      </w:r>
      <w:r w:rsidR="00B5377E">
        <w:rPr>
          <w:bCs/>
          <w:sz w:val="22"/>
          <w:szCs w:val="22"/>
          <w:lang w:eastAsia="lv-LV"/>
        </w:rPr>
        <w:t xml:space="preserve"> </w:t>
      </w:r>
      <w:r w:rsidR="00871BB6" w:rsidRPr="00B5377E">
        <w:rPr>
          <w:bCs/>
          <w:sz w:val="22"/>
          <w:szCs w:val="22"/>
          <w:lang w:eastAsia="lv-LV"/>
        </w:rPr>
        <w:t>nomā</w:t>
      </w:r>
      <w:r w:rsidR="00CB4201" w:rsidRPr="00B5377E">
        <w:rPr>
          <w:bCs/>
          <w:sz w:val="22"/>
          <w:szCs w:val="22"/>
          <w:lang w:eastAsia="lv-LV"/>
        </w:rPr>
        <w:t xml:space="preserve"> esošo nekustamo īpašumu pieslēgt pie</w:t>
      </w:r>
    </w:p>
    <w:tbl>
      <w:tblPr>
        <w:tblStyle w:val="TableGrid"/>
        <w:tblW w:w="0" w:type="auto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4201" w:rsidRPr="00B5377E" w14:paraId="67319F59" w14:textId="77777777" w:rsidTr="004B429D">
        <w:tc>
          <w:tcPr>
            <w:tcW w:w="4803" w:type="dxa"/>
          </w:tcPr>
          <w:p w14:paraId="6CC07ACA" w14:textId="4736B5CB" w:rsidR="00CB4201" w:rsidRPr="00B5377E" w:rsidRDefault="00CB4201" w:rsidP="00493582">
            <w:pPr>
              <w:widowControl/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B5377E">
              <w:rPr>
                <w:b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/>
                <w:sz w:val="22"/>
                <w:szCs w:val="22"/>
                <w:lang w:eastAsia="lv-LV"/>
              </w:rPr>
              <w:t xml:space="preserve"> c</w:t>
            </w:r>
            <w:r w:rsidRPr="00B5377E">
              <w:rPr>
                <w:b/>
                <w:sz w:val="22"/>
                <w:szCs w:val="22"/>
              </w:rPr>
              <w:t>entralizētās ūdensapgādes sistēmas</w:t>
            </w:r>
          </w:p>
        </w:tc>
        <w:tc>
          <w:tcPr>
            <w:tcW w:w="4804" w:type="dxa"/>
          </w:tcPr>
          <w:p w14:paraId="2F338993" w14:textId="5A849838" w:rsidR="00CB4201" w:rsidRPr="00B5377E" w:rsidRDefault="00CB4201" w:rsidP="00493582">
            <w:pPr>
              <w:widowControl/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B5377E">
              <w:rPr>
                <w:b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/>
                <w:sz w:val="22"/>
                <w:szCs w:val="22"/>
                <w:lang w:eastAsia="lv-LV"/>
              </w:rPr>
              <w:t xml:space="preserve">  centralizētās </w:t>
            </w:r>
            <w:r w:rsidRPr="00B5377E">
              <w:rPr>
                <w:b/>
                <w:sz w:val="22"/>
                <w:szCs w:val="22"/>
              </w:rPr>
              <w:t>kanalizācijas sistēmas</w:t>
            </w:r>
          </w:p>
        </w:tc>
      </w:tr>
    </w:tbl>
    <w:p w14:paraId="34D74ACC" w14:textId="61A5BF75" w:rsidR="00CB4201" w:rsidRPr="00B5377E" w:rsidRDefault="00CB4201" w:rsidP="00CB4201">
      <w:pPr>
        <w:widowControl/>
        <w:suppressAutoHyphens w:val="0"/>
        <w:ind w:left="41"/>
        <w:jc w:val="center"/>
        <w:rPr>
          <w:bCs/>
          <w:sz w:val="20"/>
        </w:rPr>
      </w:pPr>
      <w:r w:rsidRPr="00B5377E">
        <w:rPr>
          <w:bCs/>
          <w:sz w:val="20"/>
        </w:rPr>
        <w:t>(</w:t>
      </w:r>
      <w:r w:rsidR="00871BB6" w:rsidRPr="00B5377E">
        <w:rPr>
          <w:i/>
          <w:sz w:val="20"/>
          <w:lang w:eastAsia="lv-LV"/>
        </w:rPr>
        <w:t>vajadzīgo atzīmēt ar X</w:t>
      </w:r>
      <w:r w:rsidRPr="00B5377E">
        <w:rPr>
          <w:bCs/>
          <w:sz w:val="20"/>
        </w:rPr>
        <w:t>)</w:t>
      </w:r>
    </w:p>
    <w:p w14:paraId="62EB2B83" w14:textId="11812992" w:rsidR="00217FA4" w:rsidRPr="00B5377E" w:rsidRDefault="00CB4201" w:rsidP="00CB4201">
      <w:pPr>
        <w:widowControl/>
        <w:suppressAutoHyphens w:val="0"/>
        <w:ind w:left="41"/>
        <w:rPr>
          <w:bCs/>
          <w:sz w:val="22"/>
          <w:szCs w:val="22"/>
          <w:lang w:eastAsia="lv-LV"/>
        </w:rPr>
      </w:pPr>
      <w:r w:rsidRPr="00B5377E">
        <w:rPr>
          <w:bCs/>
          <w:sz w:val="22"/>
          <w:szCs w:val="22"/>
          <w:lang w:eastAsia="lv-LV"/>
        </w:rPr>
        <w:t>ievērojot šādus nosacījumus:</w:t>
      </w:r>
    </w:p>
    <w:p w14:paraId="60A477BE" w14:textId="77777777" w:rsidR="00CB4201" w:rsidRPr="00B5377E" w:rsidRDefault="00CB4201" w:rsidP="00CB4201">
      <w:pPr>
        <w:widowControl/>
        <w:suppressAutoHyphens w:val="0"/>
        <w:ind w:left="41"/>
        <w:rPr>
          <w:b/>
          <w:sz w:val="22"/>
          <w:szCs w:val="22"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84"/>
      </w:tblGrid>
      <w:tr w:rsidR="00CB4201" w:rsidRPr="00B5377E" w14:paraId="62DF6953" w14:textId="77777777" w:rsidTr="001D4B88">
        <w:trPr>
          <w:trHeight w:val="558"/>
          <w:jc w:val="center"/>
        </w:trPr>
        <w:tc>
          <w:tcPr>
            <w:tcW w:w="2972" w:type="dxa"/>
            <w:vAlign w:val="center"/>
          </w:tcPr>
          <w:p w14:paraId="0989C206" w14:textId="56FBDA1F" w:rsidR="00CB4201" w:rsidRPr="00B5377E" w:rsidRDefault="00CB4201" w:rsidP="001D4B88">
            <w:pPr>
              <w:widowControl/>
              <w:suppressAutoHyphens w:val="0"/>
              <w:spacing w:before="120" w:after="120"/>
              <w:rPr>
                <w:b/>
                <w:sz w:val="22"/>
                <w:szCs w:val="22"/>
                <w:lang w:eastAsia="lv-LV"/>
              </w:rPr>
            </w:pPr>
            <w:r w:rsidRPr="00B5377E">
              <w:rPr>
                <w:b/>
                <w:sz w:val="22"/>
                <w:szCs w:val="22"/>
                <w:lang w:eastAsia="lv-LV"/>
              </w:rPr>
              <w:t>Nekustamā īpašuma adrese</w:t>
            </w:r>
          </w:p>
        </w:tc>
        <w:tc>
          <w:tcPr>
            <w:tcW w:w="6384" w:type="dxa"/>
            <w:vAlign w:val="center"/>
          </w:tcPr>
          <w:p w14:paraId="04E51190" w14:textId="77777777" w:rsidR="00CB4201" w:rsidRPr="00B5377E" w:rsidRDefault="00CB4201" w:rsidP="001D4B88">
            <w:pPr>
              <w:widowControl/>
              <w:suppressAutoHyphens w:val="0"/>
              <w:spacing w:before="120" w:after="120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CB4201" w:rsidRPr="00B5377E" w14:paraId="2383BE72" w14:textId="77777777" w:rsidTr="001D4B88">
        <w:trPr>
          <w:trHeight w:val="849"/>
          <w:jc w:val="center"/>
        </w:trPr>
        <w:tc>
          <w:tcPr>
            <w:tcW w:w="2972" w:type="dxa"/>
            <w:vAlign w:val="center"/>
          </w:tcPr>
          <w:p w14:paraId="458E3D34" w14:textId="511E96A9" w:rsidR="00CB4201" w:rsidRPr="00B5377E" w:rsidRDefault="00CB4201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</w:rPr>
            </w:pPr>
            <w:r w:rsidRPr="00B5377E">
              <w:rPr>
                <w:b/>
                <w:sz w:val="22"/>
                <w:szCs w:val="22"/>
                <w:lang w:eastAsia="lv-LV"/>
              </w:rPr>
              <w:t xml:space="preserve">Nekustamā īpašuma </w:t>
            </w:r>
            <w:r w:rsidRPr="00B5377E">
              <w:rPr>
                <w:sz w:val="22"/>
                <w:szCs w:val="22"/>
              </w:rPr>
              <w:t>kadastra numurs vai apzīmējums</w:t>
            </w:r>
          </w:p>
        </w:tc>
        <w:tc>
          <w:tcPr>
            <w:tcW w:w="6384" w:type="dxa"/>
            <w:vAlign w:val="center"/>
          </w:tcPr>
          <w:p w14:paraId="7CCEC5B5" w14:textId="77777777" w:rsidR="00CB4201" w:rsidRPr="00B5377E" w:rsidRDefault="00CB4201" w:rsidP="001D4B88">
            <w:pPr>
              <w:widowControl/>
              <w:suppressAutoHyphens w:val="0"/>
              <w:spacing w:before="120" w:after="120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CB4201" w:rsidRPr="00B5377E" w14:paraId="0F056753" w14:textId="77777777" w:rsidTr="001D4B88">
        <w:trPr>
          <w:trHeight w:val="849"/>
          <w:jc w:val="center"/>
        </w:trPr>
        <w:tc>
          <w:tcPr>
            <w:tcW w:w="2972" w:type="dxa"/>
            <w:vAlign w:val="center"/>
          </w:tcPr>
          <w:p w14:paraId="68655A32" w14:textId="77777777" w:rsidR="00CB4201" w:rsidRDefault="00CB4201" w:rsidP="001D4B88">
            <w:pPr>
              <w:widowControl/>
              <w:suppressAutoHyphens w:val="0"/>
              <w:spacing w:before="120" w:after="120"/>
              <w:rPr>
                <w:b/>
                <w:sz w:val="22"/>
                <w:szCs w:val="22"/>
                <w:lang w:eastAsia="lv-LV"/>
              </w:rPr>
            </w:pPr>
            <w:r w:rsidRPr="00B5377E">
              <w:rPr>
                <w:b/>
                <w:sz w:val="22"/>
                <w:szCs w:val="22"/>
                <w:lang w:eastAsia="lv-LV"/>
              </w:rPr>
              <w:t>Būves funkcionalitāte</w:t>
            </w:r>
          </w:p>
          <w:p w14:paraId="59535097" w14:textId="2B4CA23C" w:rsidR="001D4B88" w:rsidRPr="001D4B88" w:rsidRDefault="001D4B88" w:rsidP="001D4B88">
            <w:pPr>
              <w:widowControl/>
              <w:suppressAutoHyphens w:val="0"/>
              <w:ind w:left="41"/>
              <w:rPr>
                <w:bCs/>
                <w:sz w:val="20"/>
              </w:rPr>
            </w:pPr>
            <w:r w:rsidRPr="00B5377E">
              <w:rPr>
                <w:bCs/>
                <w:sz w:val="20"/>
              </w:rPr>
              <w:t>(</w:t>
            </w:r>
            <w:r w:rsidRPr="00B5377E">
              <w:rPr>
                <w:i/>
                <w:sz w:val="20"/>
                <w:lang w:eastAsia="lv-LV"/>
              </w:rPr>
              <w:t>vajadzīgo atzīmēt ar X</w:t>
            </w:r>
            <w:r w:rsidRPr="00B5377E">
              <w:rPr>
                <w:bCs/>
                <w:sz w:val="20"/>
              </w:rPr>
              <w:t>)</w:t>
            </w:r>
          </w:p>
        </w:tc>
        <w:tc>
          <w:tcPr>
            <w:tcW w:w="6384" w:type="dxa"/>
            <w:vAlign w:val="center"/>
          </w:tcPr>
          <w:p w14:paraId="6AEAA449" w14:textId="33A8A3DE" w:rsidR="00CB4201" w:rsidRPr="00B5377E" w:rsidRDefault="00CB4201" w:rsidP="001D4B88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B5377E">
              <w:rPr>
                <w:bCs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B5377E">
              <w:rPr>
                <w:bCs/>
                <w:sz w:val="22"/>
                <w:szCs w:val="22"/>
              </w:rPr>
              <w:t>privātmāja</w:t>
            </w:r>
          </w:p>
          <w:p w14:paraId="3B7E49A0" w14:textId="55FB0F12" w:rsidR="00CB4201" w:rsidRPr="00B5377E" w:rsidRDefault="00CB4201" w:rsidP="001D4B88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B5377E">
              <w:rPr>
                <w:bCs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B5377E">
              <w:rPr>
                <w:bCs/>
                <w:sz w:val="22"/>
                <w:szCs w:val="22"/>
              </w:rPr>
              <w:t>daudzdzīvokļu dzīvojamā māja (dzīvokļu skaits: ___)</w:t>
            </w:r>
          </w:p>
          <w:p w14:paraId="254041E4" w14:textId="4E86BDB5" w:rsidR="00CB4201" w:rsidRPr="00B5377E" w:rsidRDefault="00CB4201" w:rsidP="001D4B88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B5377E">
              <w:rPr>
                <w:bCs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B5377E">
              <w:rPr>
                <w:bCs/>
                <w:sz w:val="22"/>
                <w:szCs w:val="22"/>
              </w:rPr>
              <w:t>biroju ēka</w:t>
            </w:r>
          </w:p>
          <w:p w14:paraId="56D2768C" w14:textId="0D5402FD" w:rsidR="00CB4201" w:rsidRPr="00B5377E" w:rsidRDefault="00CB4201" w:rsidP="001D4B88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B5377E">
              <w:rPr>
                <w:bCs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B5377E">
              <w:rPr>
                <w:bCs/>
                <w:sz w:val="22"/>
                <w:szCs w:val="22"/>
              </w:rPr>
              <w:t>sabiedriskā ēka</w:t>
            </w:r>
          </w:p>
          <w:p w14:paraId="302CE67B" w14:textId="78F1B182" w:rsidR="00CB4201" w:rsidRPr="00B5377E" w:rsidRDefault="00CB4201" w:rsidP="001D4B88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B5377E">
              <w:rPr>
                <w:bCs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B5377E">
              <w:rPr>
                <w:bCs/>
                <w:sz w:val="22"/>
                <w:szCs w:val="22"/>
              </w:rPr>
              <w:t>ražošanas ēka</w:t>
            </w:r>
          </w:p>
          <w:p w14:paraId="302005ED" w14:textId="3C24828A" w:rsidR="00CB4201" w:rsidRPr="00B5377E" w:rsidRDefault="00CB4201" w:rsidP="001D4B88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B5377E">
              <w:rPr>
                <w:bCs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="0090541D">
              <w:rPr>
                <w:bCs/>
                <w:sz w:val="22"/>
                <w:szCs w:val="22"/>
              </w:rPr>
              <w:t>kafejnīca, restorāns u.tml.</w:t>
            </w:r>
          </w:p>
          <w:p w14:paraId="6C4786A5" w14:textId="43ABE15E" w:rsidR="00CB4201" w:rsidRPr="00B5377E" w:rsidRDefault="00CB4201" w:rsidP="001D4B88">
            <w:pPr>
              <w:widowControl/>
              <w:suppressAutoHyphens w:val="0"/>
              <w:rPr>
                <w:bCs/>
                <w:sz w:val="22"/>
                <w:szCs w:val="22"/>
                <w:lang w:eastAsia="lv-LV"/>
              </w:rPr>
            </w:pPr>
            <w:r w:rsidRPr="00B5377E">
              <w:rPr>
                <w:bCs/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bCs/>
                <w:sz w:val="22"/>
                <w:szCs w:val="22"/>
              </w:rPr>
              <w:t xml:space="preserve"> cits:</w:t>
            </w:r>
          </w:p>
        </w:tc>
      </w:tr>
      <w:tr w:rsidR="00CB4201" w:rsidRPr="00B5377E" w14:paraId="1E8418D0" w14:textId="77777777" w:rsidTr="001D4B88">
        <w:trPr>
          <w:jc w:val="center"/>
        </w:trPr>
        <w:tc>
          <w:tcPr>
            <w:tcW w:w="2972" w:type="dxa"/>
            <w:vAlign w:val="center"/>
          </w:tcPr>
          <w:p w14:paraId="13775900" w14:textId="13B47DEF" w:rsidR="00CB4201" w:rsidRPr="00B5377E" w:rsidRDefault="004B429D" w:rsidP="001D4B88">
            <w:pPr>
              <w:widowControl/>
              <w:suppressAutoHyphens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B5377E">
              <w:rPr>
                <w:b/>
                <w:bCs/>
                <w:sz w:val="22"/>
                <w:szCs w:val="22"/>
              </w:rPr>
              <w:t>P</w:t>
            </w:r>
            <w:r w:rsidR="00CB4201" w:rsidRPr="00B5377E">
              <w:rPr>
                <w:b/>
                <w:bCs/>
                <w:sz w:val="22"/>
                <w:szCs w:val="22"/>
              </w:rPr>
              <w:t>lānot</w:t>
            </w:r>
            <w:r w:rsidRPr="00B5377E">
              <w:rPr>
                <w:b/>
                <w:bCs/>
                <w:sz w:val="22"/>
                <w:szCs w:val="22"/>
              </w:rPr>
              <w:t>ais</w:t>
            </w:r>
            <w:r w:rsidR="00CB4201" w:rsidRPr="00B5377E">
              <w:rPr>
                <w:b/>
                <w:bCs/>
                <w:sz w:val="22"/>
                <w:szCs w:val="22"/>
              </w:rPr>
              <w:t xml:space="preserve"> ūdens patēriņ</w:t>
            </w:r>
            <w:r w:rsidRPr="00B5377E">
              <w:rPr>
                <w:b/>
                <w:bCs/>
                <w:sz w:val="22"/>
                <w:szCs w:val="22"/>
              </w:rPr>
              <w:t>š</w:t>
            </w:r>
            <w:r w:rsidR="00CB4201" w:rsidRPr="00B5377E">
              <w:rPr>
                <w:b/>
                <w:bCs/>
                <w:sz w:val="22"/>
                <w:szCs w:val="22"/>
              </w:rPr>
              <w:t xml:space="preserve"> un</w:t>
            </w:r>
            <w:r w:rsidRPr="00B5377E">
              <w:rPr>
                <w:b/>
                <w:bCs/>
                <w:sz w:val="22"/>
                <w:szCs w:val="22"/>
              </w:rPr>
              <w:t>/ vai</w:t>
            </w:r>
            <w:r w:rsidR="00CB4201" w:rsidRPr="00B5377E">
              <w:rPr>
                <w:b/>
                <w:bCs/>
                <w:sz w:val="22"/>
                <w:szCs w:val="22"/>
              </w:rPr>
              <w:t xml:space="preserve"> novadāmo notekūdeņu daudzum</w:t>
            </w:r>
            <w:r w:rsidRPr="00B5377E">
              <w:rPr>
                <w:b/>
                <w:bCs/>
                <w:sz w:val="22"/>
                <w:szCs w:val="22"/>
              </w:rPr>
              <w:t>s mēnesī (m</w:t>
            </w:r>
            <w:r w:rsidRPr="00B5377E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B5377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84" w:type="dxa"/>
            <w:vAlign w:val="center"/>
          </w:tcPr>
          <w:p w14:paraId="649E0DCB" w14:textId="77777777" w:rsidR="00CB4201" w:rsidRPr="00B5377E" w:rsidRDefault="00CB4201" w:rsidP="001D4B88">
            <w:pPr>
              <w:widowControl/>
              <w:suppressAutoHyphens w:val="0"/>
              <w:spacing w:before="120" w:after="120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CB4201" w:rsidRPr="00B5377E" w14:paraId="761A9B52" w14:textId="77777777" w:rsidTr="001D4B88">
        <w:trPr>
          <w:jc w:val="center"/>
        </w:trPr>
        <w:tc>
          <w:tcPr>
            <w:tcW w:w="2972" w:type="dxa"/>
            <w:vAlign w:val="center"/>
          </w:tcPr>
          <w:p w14:paraId="780F2A0E" w14:textId="3D15CDBF" w:rsidR="00CB4201" w:rsidRPr="00B5377E" w:rsidRDefault="004B429D" w:rsidP="001D4B88">
            <w:pPr>
              <w:widowControl/>
              <w:suppressAutoHyphens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B5377E">
              <w:rPr>
                <w:b/>
                <w:bCs/>
                <w:sz w:val="22"/>
                <w:szCs w:val="22"/>
              </w:rPr>
              <w:t>P</w:t>
            </w:r>
            <w:r w:rsidR="00CB4201" w:rsidRPr="00B5377E">
              <w:rPr>
                <w:b/>
                <w:bCs/>
                <w:sz w:val="22"/>
                <w:szCs w:val="22"/>
              </w:rPr>
              <w:t>ersonu skait</w:t>
            </w:r>
            <w:r w:rsidRPr="00B5377E">
              <w:rPr>
                <w:b/>
                <w:bCs/>
                <w:sz w:val="22"/>
                <w:szCs w:val="22"/>
              </w:rPr>
              <w:t>s</w:t>
            </w:r>
            <w:r w:rsidR="00CB4201" w:rsidRPr="00B5377E">
              <w:rPr>
                <w:b/>
                <w:bCs/>
                <w:sz w:val="22"/>
                <w:szCs w:val="22"/>
              </w:rPr>
              <w:t xml:space="preserve">, kuras plāno </w:t>
            </w:r>
            <w:r w:rsidR="001D4B88">
              <w:rPr>
                <w:b/>
                <w:bCs/>
                <w:sz w:val="22"/>
                <w:szCs w:val="22"/>
              </w:rPr>
              <w:t xml:space="preserve">nekustamajā īpašumā </w:t>
            </w:r>
            <w:r w:rsidR="00CB4201" w:rsidRPr="00B5377E">
              <w:rPr>
                <w:b/>
                <w:bCs/>
                <w:sz w:val="22"/>
                <w:szCs w:val="22"/>
              </w:rPr>
              <w:t>lietot ūdenssaimniecības pakalpojumu</w:t>
            </w:r>
          </w:p>
        </w:tc>
        <w:tc>
          <w:tcPr>
            <w:tcW w:w="6384" w:type="dxa"/>
            <w:vAlign w:val="center"/>
          </w:tcPr>
          <w:p w14:paraId="78CD469B" w14:textId="77777777" w:rsidR="00CB4201" w:rsidRPr="00B5377E" w:rsidRDefault="00CB4201" w:rsidP="001D4B88">
            <w:pPr>
              <w:widowControl/>
              <w:suppressAutoHyphens w:val="0"/>
              <w:spacing w:before="120" w:after="120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CB4201" w:rsidRPr="00B5377E" w14:paraId="1AC4E49D" w14:textId="77777777" w:rsidTr="001D4B88">
        <w:trPr>
          <w:jc w:val="center"/>
        </w:trPr>
        <w:tc>
          <w:tcPr>
            <w:tcW w:w="2972" w:type="dxa"/>
            <w:vAlign w:val="center"/>
          </w:tcPr>
          <w:p w14:paraId="1D55DEBD" w14:textId="77777777" w:rsidR="00CB4201" w:rsidRDefault="004B429D" w:rsidP="001D4B88">
            <w:pPr>
              <w:widowControl/>
              <w:suppressAutoHyphens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B5377E">
              <w:rPr>
                <w:b/>
                <w:bCs/>
                <w:sz w:val="22"/>
                <w:szCs w:val="22"/>
              </w:rPr>
              <w:lastRenderedPageBreak/>
              <w:t>Dārza laistīšana</w:t>
            </w:r>
          </w:p>
          <w:p w14:paraId="4CF3DDDB" w14:textId="35F8AB31" w:rsidR="001D4B88" w:rsidRPr="001D4B88" w:rsidRDefault="001D4B88" w:rsidP="00714541">
            <w:pPr>
              <w:widowControl/>
              <w:suppressAutoHyphens w:val="0"/>
              <w:rPr>
                <w:bCs/>
                <w:sz w:val="20"/>
              </w:rPr>
            </w:pPr>
            <w:r w:rsidRPr="00B5377E">
              <w:rPr>
                <w:bCs/>
                <w:sz w:val="20"/>
              </w:rPr>
              <w:t>(</w:t>
            </w:r>
            <w:r w:rsidRPr="00B5377E">
              <w:rPr>
                <w:i/>
                <w:sz w:val="20"/>
                <w:lang w:eastAsia="lv-LV"/>
              </w:rPr>
              <w:t>vajadzīgo atzīmēt ar X</w:t>
            </w:r>
            <w:r w:rsidRPr="00B5377E">
              <w:rPr>
                <w:bCs/>
                <w:sz w:val="20"/>
              </w:rPr>
              <w:t>)</w:t>
            </w:r>
          </w:p>
        </w:tc>
        <w:tc>
          <w:tcPr>
            <w:tcW w:w="6384" w:type="dxa"/>
            <w:vAlign w:val="center"/>
          </w:tcPr>
          <w:p w14:paraId="379934F5" w14:textId="329A2C79" w:rsidR="00CB4201" w:rsidRPr="00B5377E" w:rsidRDefault="004B429D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sz w:val="22"/>
                <w:szCs w:val="22"/>
                <w:lang w:eastAsia="lv-LV"/>
              </w:rPr>
              <w:t xml:space="preserve"> ir paredzēta</w:t>
            </w:r>
          </w:p>
          <w:p w14:paraId="4292F4C4" w14:textId="3350D038" w:rsidR="004B429D" w:rsidRPr="00B5377E" w:rsidRDefault="004B429D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sz w:val="22"/>
                <w:szCs w:val="22"/>
                <w:lang w:eastAsia="lv-LV"/>
              </w:rPr>
              <w:t xml:space="preserve"> nav paredzēta</w:t>
            </w:r>
          </w:p>
        </w:tc>
      </w:tr>
      <w:tr w:rsidR="004B429D" w:rsidRPr="00B5377E" w14:paraId="6114E58E" w14:textId="77777777" w:rsidTr="001D4B88">
        <w:trPr>
          <w:trHeight w:val="1158"/>
          <w:jc w:val="center"/>
        </w:trPr>
        <w:tc>
          <w:tcPr>
            <w:tcW w:w="2972" w:type="dxa"/>
            <w:vAlign w:val="center"/>
          </w:tcPr>
          <w:p w14:paraId="74922287" w14:textId="77777777" w:rsidR="004B429D" w:rsidRDefault="004B429D" w:rsidP="001D4B88">
            <w:pPr>
              <w:widowControl/>
              <w:suppressAutoHyphens w:val="0"/>
              <w:spacing w:before="120" w:after="120"/>
              <w:rPr>
                <w:b/>
                <w:sz w:val="22"/>
                <w:szCs w:val="22"/>
                <w:lang w:eastAsia="lv-LV"/>
              </w:rPr>
            </w:pPr>
            <w:r w:rsidRPr="00B5377E">
              <w:rPr>
                <w:b/>
                <w:sz w:val="22"/>
                <w:szCs w:val="22"/>
                <w:lang w:eastAsia="lv-LV"/>
              </w:rPr>
              <w:t xml:space="preserve">Noslēgts līgums ar SIA “Saulkrastu </w:t>
            </w:r>
            <w:proofErr w:type="spellStart"/>
            <w:r w:rsidRPr="00B5377E">
              <w:rPr>
                <w:b/>
                <w:sz w:val="22"/>
                <w:szCs w:val="22"/>
                <w:lang w:eastAsia="lv-LV"/>
              </w:rPr>
              <w:t>komunālserviss</w:t>
            </w:r>
            <w:proofErr w:type="spellEnd"/>
            <w:r w:rsidRPr="00B5377E">
              <w:rPr>
                <w:b/>
                <w:sz w:val="22"/>
                <w:szCs w:val="22"/>
                <w:lang w:eastAsia="lv-LV"/>
              </w:rPr>
              <w:t>” par ūdenssaimniecības pakalpojumu lietošanu</w:t>
            </w:r>
          </w:p>
          <w:p w14:paraId="13E3A644" w14:textId="1FCC5703" w:rsidR="001D4B88" w:rsidRPr="001D4B88" w:rsidRDefault="001D4B88" w:rsidP="001D4B88">
            <w:pPr>
              <w:widowControl/>
              <w:suppressAutoHyphens w:val="0"/>
              <w:spacing w:before="120" w:after="120"/>
              <w:ind w:left="41"/>
              <w:rPr>
                <w:bCs/>
                <w:sz w:val="20"/>
              </w:rPr>
            </w:pPr>
            <w:r w:rsidRPr="00B5377E">
              <w:rPr>
                <w:bCs/>
                <w:sz w:val="20"/>
              </w:rPr>
              <w:t>(</w:t>
            </w:r>
            <w:r w:rsidRPr="00B5377E">
              <w:rPr>
                <w:i/>
                <w:sz w:val="20"/>
                <w:lang w:eastAsia="lv-LV"/>
              </w:rPr>
              <w:t>vajadzīgo atzīmēt ar X</w:t>
            </w:r>
            <w:r w:rsidRPr="00B5377E">
              <w:rPr>
                <w:bCs/>
                <w:sz w:val="20"/>
              </w:rPr>
              <w:t>)</w:t>
            </w:r>
          </w:p>
        </w:tc>
        <w:tc>
          <w:tcPr>
            <w:tcW w:w="6384" w:type="dxa"/>
            <w:vAlign w:val="center"/>
          </w:tcPr>
          <w:p w14:paraId="00CF0B86" w14:textId="09BEDBF0" w:rsidR="004B429D" w:rsidRPr="00B5377E" w:rsidRDefault="004B429D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sz w:val="22"/>
                <w:szCs w:val="22"/>
                <w:lang w:eastAsia="lv-LV"/>
              </w:rPr>
              <w:t xml:space="preserve"> ir </w:t>
            </w:r>
          </w:p>
          <w:p w14:paraId="1F6E2F2F" w14:textId="21B0D4C2" w:rsidR="004B429D" w:rsidRPr="00B5377E" w:rsidRDefault="004B429D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sz w:val="22"/>
                <w:szCs w:val="22"/>
                <w:lang w:eastAsia="lv-LV"/>
              </w:rPr>
              <w:t xml:space="preserve"> nav</w:t>
            </w:r>
          </w:p>
        </w:tc>
      </w:tr>
      <w:tr w:rsidR="00871BB6" w:rsidRPr="00B5377E" w14:paraId="13462C36" w14:textId="77777777" w:rsidTr="001D4B88">
        <w:trPr>
          <w:trHeight w:val="1158"/>
          <w:jc w:val="center"/>
        </w:trPr>
        <w:tc>
          <w:tcPr>
            <w:tcW w:w="2972" w:type="dxa"/>
            <w:vAlign w:val="center"/>
          </w:tcPr>
          <w:p w14:paraId="5BA0095A" w14:textId="77777777" w:rsidR="00871BB6" w:rsidRDefault="00871BB6" w:rsidP="001D4B88">
            <w:pPr>
              <w:widowControl/>
              <w:suppressAutoHyphens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D4B88">
              <w:rPr>
                <w:b/>
                <w:bCs/>
                <w:sz w:val="22"/>
                <w:szCs w:val="22"/>
              </w:rPr>
              <w:t xml:space="preserve">Parādu saistības par SIA “Saulkrastu </w:t>
            </w:r>
            <w:proofErr w:type="spellStart"/>
            <w:r w:rsidRPr="001D4B88">
              <w:rPr>
                <w:b/>
                <w:bCs/>
                <w:sz w:val="22"/>
                <w:szCs w:val="22"/>
              </w:rPr>
              <w:t>komunālserviss</w:t>
            </w:r>
            <w:proofErr w:type="spellEnd"/>
            <w:r w:rsidRPr="001D4B88">
              <w:rPr>
                <w:b/>
                <w:bCs/>
                <w:sz w:val="22"/>
                <w:szCs w:val="22"/>
              </w:rPr>
              <w:t>” sniegtajiem ūdenssaimniecības pakalpojumiem jebkuram īpašumam Saulkrastu novadā</w:t>
            </w:r>
          </w:p>
          <w:p w14:paraId="5637F940" w14:textId="7D32CA41" w:rsidR="001D4B88" w:rsidRPr="001D4B88" w:rsidRDefault="001D4B88" w:rsidP="001D4B88">
            <w:pPr>
              <w:widowControl/>
              <w:suppressAutoHyphens w:val="0"/>
              <w:spacing w:before="120" w:after="120"/>
              <w:ind w:left="41"/>
              <w:rPr>
                <w:bCs/>
                <w:sz w:val="20"/>
              </w:rPr>
            </w:pPr>
            <w:r w:rsidRPr="00B5377E">
              <w:rPr>
                <w:bCs/>
                <w:sz w:val="20"/>
              </w:rPr>
              <w:t>(</w:t>
            </w:r>
            <w:r w:rsidRPr="00B5377E">
              <w:rPr>
                <w:i/>
                <w:sz w:val="20"/>
                <w:lang w:eastAsia="lv-LV"/>
              </w:rPr>
              <w:t>vajadzīgo atzīmēt ar X</w:t>
            </w:r>
            <w:r w:rsidRPr="00B5377E">
              <w:rPr>
                <w:bCs/>
                <w:sz w:val="20"/>
              </w:rPr>
              <w:t>)</w:t>
            </w:r>
          </w:p>
        </w:tc>
        <w:tc>
          <w:tcPr>
            <w:tcW w:w="6384" w:type="dxa"/>
            <w:vAlign w:val="center"/>
          </w:tcPr>
          <w:p w14:paraId="2C4C5DAE" w14:textId="77777777" w:rsidR="00871BB6" w:rsidRPr="00B5377E" w:rsidRDefault="00871BB6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sz w:val="22"/>
                <w:szCs w:val="22"/>
                <w:lang w:eastAsia="lv-LV"/>
              </w:rPr>
              <w:t xml:space="preserve"> ir </w:t>
            </w:r>
          </w:p>
          <w:p w14:paraId="761556F1" w14:textId="77777777" w:rsidR="00871BB6" w:rsidRPr="00B5377E" w:rsidRDefault="00871BB6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sz w:val="22"/>
                <w:szCs w:val="22"/>
                <w:lang w:eastAsia="lv-LV"/>
              </w:rPr>
              <w:t xml:space="preserve"> nav</w:t>
            </w:r>
          </w:p>
          <w:p w14:paraId="3C61E976" w14:textId="3D183DE5" w:rsidR="00871BB6" w:rsidRPr="00B5377E" w:rsidRDefault="00871BB6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 w:rsidRPr="00B5377E">
              <w:rPr>
                <w:sz w:val="22"/>
                <w:szCs w:val="22"/>
                <w:lang w:eastAsia="lv-LV"/>
              </w:rPr>
              <w:t xml:space="preserve"> ir noslēgta vienošanās par parāda labprātīgu samaksu</w:t>
            </w:r>
          </w:p>
        </w:tc>
      </w:tr>
      <w:tr w:rsidR="002A7D34" w:rsidRPr="00B5377E" w14:paraId="5B43B1F9" w14:textId="77777777" w:rsidTr="001D4B88">
        <w:trPr>
          <w:trHeight w:val="1158"/>
          <w:jc w:val="center"/>
        </w:trPr>
        <w:tc>
          <w:tcPr>
            <w:tcW w:w="2972" w:type="dxa"/>
            <w:vAlign w:val="center"/>
          </w:tcPr>
          <w:p w14:paraId="4E9A85C8" w14:textId="585EA7C0" w:rsidR="002A7D34" w:rsidRPr="001D4B88" w:rsidRDefault="002A7D34" w:rsidP="001D4B88">
            <w:pPr>
              <w:widowControl/>
              <w:suppressAutoHyphens w:val="0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Darbu veicējs</w:t>
            </w:r>
          </w:p>
        </w:tc>
        <w:tc>
          <w:tcPr>
            <w:tcW w:w="6384" w:type="dxa"/>
            <w:vAlign w:val="center"/>
          </w:tcPr>
          <w:p w14:paraId="218BA506" w14:textId="55691134" w:rsidR="002A7D34" w:rsidRDefault="002A7D34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>
              <w:rPr>
                <w:sz w:val="22"/>
                <w:szCs w:val="22"/>
                <w:lang w:eastAsia="lv-LV"/>
              </w:rPr>
              <w:t xml:space="preserve"> Iesniedzējs</w:t>
            </w:r>
          </w:p>
          <w:p w14:paraId="2539DD7C" w14:textId="50E3B1ED" w:rsidR="002A7D34" w:rsidRDefault="002A7D34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>
              <w:rPr>
                <w:sz w:val="22"/>
                <w:szCs w:val="22"/>
                <w:lang w:eastAsia="lv-LV"/>
              </w:rPr>
              <w:t xml:space="preserve"> SIA “Saulkrastu </w:t>
            </w:r>
            <w:proofErr w:type="spellStart"/>
            <w:r>
              <w:rPr>
                <w:sz w:val="22"/>
                <w:szCs w:val="22"/>
                <w:lang w:eastAsia="lv-LV"/>
              </w:rPr>
              <w:t>komunālserviss</w:t>
            </w:r>
            <w:proofErr w:type="spellEnd"/>
            <w:r>
              <w:rPr>
                <w:sz w:val="22"/>
                <w:szCs w:val="22"/>
                <w:lang w:eastAsia="lv-LV"/>
              </w:rPr>
              <w:t>”</w:t>
            </w:r>
          </w:p>
          <w:p w14:paraId="190B22D3" w14:textId="5551275E" w:rsidR="002A7D34" w:rsidRPr="00B5377E" w:rsidRDefault="002A7D34" w:rsidP="001D4B88">
            <w:pPr>
              <w:widowControl/>
              <w:suppressAutoHyphens w:val="0"/>
              <w:spacing w:before="120" w:after="120"/>
              <w:rPr>
                <w:sz w:val="22"/>
                <w:szCs w:val="22"/>
                <w:lang w:eastAsia="lv-LV"/>
              </w:rPr>
            </w:pPr>
            <w:r w:rsidRPr="00B5377E">
              <w:rPr>
                <w:sz w:val="22"/>
                <w:szCs w:val="22"/>
                <w:lang w:eastAsia="lv-LV"/>
              </w:rPr>
              <w:sym w:font="Symbol" w:char="F0A0"/>
            </w:r>
            <w:r>
              <w:rPr>
                <w:sz w:val="22"/>
                <w:szCs w:val="22"/>
                <w:lang w:eastAsia="lv-LV"/>
              </w:rPr>
              <w:t xml:space="preserve"> Cits </w:t>
            </w:r>
          </w:p>
        </w:tc>
      </w:tr>
    </w:tbl>
    <w:p w14:paraId="32895CBA" w14:textId="77777777" w:rsidR="00130F11" w:rsidRDefault="00130F11" w:rsidP="00EB2466">
      <w:pPr>
        <w:widowControl/>
        <w:suppressAutoHyphens w:val="0"/>
        <w:spacing w:before="120" w:after="120"/>
        <w:rPr>
          <w:b/>
          <w:sz w:val="22"/>
          <w:szCs w:val="22"/>
          <w:lang w:eastAsia="lv-LV"/>
        </w:rPr>
      </w:pPr>
    </w:p>
    <w:p w14:paraId="4A747202" w14:textId="32CB0B9D" w:rsidR="00EB2466" w:rsidRPr="00B5377E" w:rsidRDefault="00EB2466" w:rsidP="00EB2466">
      <w:pPr>
        <w:widowControl/>
        <w:suppressAutoHyphens w:val="0"/>
        <w:spacing w:before="120" w:after="120"/>
        <w:rPr>
          <w:b/>
          <w:sz w:val="22"/>
          <w:szCs w:val="22"/>
          <w:lang w:eastAsia="lv-LV"/>
        </w:rPr>
      </w:pPr>
      <w:r w:rsidRPr="00B5377E">
        <w:rPr>
          <w:b/>
          <w:sz w:val="22"/>
          <w:szCs w:val="22"/>
          <w:lang w:eastAsia="lv-LV"/>
        </w:rPr>
        <w:t xml:space="preserve">Iesniegumam pievienoju šādus dokumentus </w:t>
      </w:r>
      <w:r w:rsidRPr="00B5377E">
        <w:rPr>
          <w:sz w:val="22"/>
          <w:szCs w:val="22"/>
          <w:lang w:eastAsia="lv-LV"/>
        </w:rPr>
        <w:t>(</w:t>
      </w:r>
      <w:r w:rsidRPr="00B5377E">
        <w:rPr>
          <w:i/>
          <w:sz w:val="22"/>
          <w:szCs w:val="22"/>
          <w:lang w:eastAsia="lv-LV"/>
        </w:rPr>
        <w:t>vajadzīgo atzīmēt ar X</w:t>
      </w:r>
      <w:r w:rsidRPr="00B5377E">
        <w:rPr>
          <w:sz w:val="22"/>
          <w:szCs w:val="22"/>
          <w:lang w:eastAsia="lv-LV"/>
        </w:rPr>
        <w:t>):</w:t>
      </w:r>
      <w:r w:rsidRPr="00B5377E">
        <w:rPr>
          <w:b/>
          <w:sz w:val="22"/>
          <w:szCs w:val="22"/>
          <w:lang w:eastAsia="lv-LV"/>
        </w:rPr>
        <w:t xml:space="preserve">  </w:t>
      </w:r>
    </w:p>
    <w:p w14:paraId="7046888C" w14:textId="43504EDD" w:rsidR="00EB2466" w:rsidRPr="00B5377E" w:rsidRDefault="00C65B5E" w:rsidP="00130F11">
      <w:pPr>
        <w:widowControl/>
        <w:numPr>
          <w:ilvl w:val="1"/>
          <w:numId w:val="4"/>
        </w:numPr>
        <w:shd w:val="clear" w:color="auto" w:fill="FFFFFF"/>
        <w:suppressAutoHyphens w:val="0"/>
        <w:ind w:left="425" w:right="113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71BB6" w:rsidRPr="00B5377E">
        <w:rPr>
          <w:sz w:val="22"/>
          <w:szCs w:val="22"/>
        </w:rPr>
        <w:t>ekustamā īpašuma zemesgrāmatas nodalījuma noraksts, kas apliecina iesnieguma iesniedzēja īpašuma tiesības uz nekustamo īpašumu</w:t>
      </w:r>
      <w:r w:rsidR="00EB2466" w:rsidRPr="00B5377E">
        <w:rPr>
          <w:sz w:val="22"/>
          <w:szCs w:val="22"/>
        </w:rPr>
        <w:t>;</w:t>
      </w:r>
    </w:p>
    <w:p w14:paraId="5CF14A2F" w14:textId="1D30D0B2" w:rsidR="00EB2466" w:rsidRPr="00B5377E" w:rsidRDefault="00871BB6" w:rsidP="00130F11">
      <w:pPr>
        <w:widowControl/>
        <w:numPr>
          <w:ilvl w:val="1"/>
          <w:numId w:val="4"/>
        </w:numPr>
        <w:shd w:val="clear" w:color="auto" w:fill="FFFFFF"/>
        <w:suppressAutoHyphens w:val="0"/>
        <w:ind w:left="425" w:right="113" w:hanging="425"/>
        <w:jc w:val="both"/>
        <w:rPr>
          <w:sz w:val="22"/>
          <w:szCs w:val="22"/>
        </w:rPr>
      </w:pPr>
      <w:r w:rsidRPr="00B5377E">
        <w:rPr>
          <w:sz w:val="22"/>
          <w:szCs w:val="22"/>
        </w:rPr>
        <w:t>zemes nomas līgums (kopija), kas paredz nomnieka tiesības veikt uz nomājamās zemes apbūves darbus, ja zeme nepieder iesnieguma iesniedzējam</w:t>
      </w:r>
      <w:r w:rsidR="00EB2466" w:rsidRPr="00B5377E">
        <w:rPr>
          <w:sz w:val="22"/>
          <w:szCs w:val="22"/>
        </w:rPr>
        <w:t>;</w:t>
      </w:r>
    </w:p>
    <w:p w14:paraId="4197CB73" w14:textId="3EA489C9" w:rsidR="00C65B5E" w:rsidRDefault="00C65B5E" w:rsidP="00130F11">
      <w:pPr>
        <w:widowControl/>
        <w:numPr>
          <w:ilvl w:val="1"/>
          <w:numId w:val="4"/>
        </w:numPr>
        <w:shd w:val="clear" w:color="auto" w:fill="FFFFFF"/>
        <w:suppressAutoHyphens w:val="0"/>
        <w:ind w:left="425" w:right="113" w:hanging="425"/>
        <w:jc w:val="both"/>
        <w:rPr>
          <w:sz w:val="22"/>
          <w:szCs w:val="22"/>
        </w:rPr>
      </w:pPr>
      <w:r>
        <w:rPr>
          <w:sz w:val="22"/>
          <w:szCs w:val="22"/>
        </w:rPr>
        <w:t>daudzdzīvokļu dzīvojamās mājas dzīvokļu īpašnieku lēmums par pieslēgšanos centralizētajiem kanalizācijas/ ūdensapgādes tīkliem;</w:t>
      </w:r>
    </w:p>
    <w:p w14:paraId="2FB7D97F" w14:textId="0E3C7D18" w:rsidR="00EB2466" w:rsidRPr="00B5377E" w:rsidRDefault="00C65B5E" w:rsidP="00130F11">
      <w:pPr>
        <w:widowControl/>
        <w:numPr>
          <w:ilvl w:val="1"/>
          <w:numId w:val="4"/>
        </w:numPr>
        <w:shd w:val="clear" w:color="auto" w:fill="FFFFFF"/>
        <w:suppressAutoHyphens w:val="0"/>
        <w:ind w:left="425" w:right="113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71BB6" w:rsidRPr="00B5377E">
        <w:rPr>
          <w:sz w:val="22"/>
          <w:szCs w:val="22"/>
        </w:rPr>
        <w:t>ekustamā īpašuma zemes robežu plānu (kopija)</w:t>
      </w:r>
      <w:r w:rsidR="00B5377E" w:rsidRPr="00B5377E">
        <w:rPr>
          <w:sz w:val="22"/>
          <w:szCs w:val="22"/>
        </w:rPr>
        <w:t>;</w:t>
      </w:r>
    </w:p>
    <w:p w14:paraId="7464A0DC" w14:textId="15B76F89" w:rsidR="00B5377E" w:rsidRPr="00B5377E" w:rsidRDefault="00C65B5E" w:rsidP="00130F11">
      <w:pPr>
        <w:widowControl/>
        <w:numPr>
          <w:ilvl w:val="1"/>
          <w:numId w:val="4"/>
        </w:numPr>
        <w:shd w:val="clear" w:color="auto" w:fill="FFFFFF"/>
        <w:suppressAutoHyphens w:val="0"/>
        <w:ind w:left="425" w:right="113" w:hanging="42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71BB6" w:rsidRPr="00B5377E">
        <w:rPr>
          <w:sz w:val="22"/>
          <w:szCs w:val="22"/>
        </w:rPr>
        <w:t xml:space="preserve">ehnoloģiskā procesa tehniskie dokumenti (ražošanas iekārtām u.tml.), ja </w:t>
      </w:r>
      <w:proofErr w:type="spellStart"/>
      <w:r w:rsidR="00871BB6" w:rsidRPr="00B5377E">
        <w:rPr>
          <w:sz w:val="22"/>
          <w:szCs w:val="22"/>
        </w:rPr>
        <w:t>pieslēgums</w:t>
      </w:r>
      <w:proofErr w:type="spellEnd"/>
      <w:r w:rsidR="00871BB6" w:rsidRPr="00B5377E">
        <w:rPr>
          <w:sz w:val="22"/>
          <w:szCs w:val="22"/>
        </w:rPr>
        <w:t xml:space="preserve"> ir nepieciešams ražošanas vai cita veida komercdarbības (sabiedriskā ēdināšana, autoserviss, </w:t>
      </w:r>
      <w:proofErr w:type="spellStart"/>
      <w:r w:rsidR="00871BB6" w:rsidRPr="00B5377E">
        <w:rPr>
          <w:sz w:val="22"/>
          <w:szCs w:val="22"/>
        </w:rPr>
        <w:t>automazgātuve</w:t>
      </w:r>
      <w:proofErr w:type="spellEnd"/>
      <w:r w:rsidR="00871BB6" w:rsidRPr="00B5377E">
        <w:rPr>
          <w:sz w:val="22"/>
          <w:szCs w:val="22"/>
        </w:rPr>
        <w:t xml:space="preserve"> u.tml.) darbības nodrošināšanai</w:t>
      </w:r>
      <w:r w:rsidR="00B5377E" w:rsidRPr="00B5377E">
        <w:rPr>
          <w:sz w:val="22"/>
          <w:szCs w:val="22"/>
        </w:rPr>
        <w:t>;</w:t>
      </w:r>
    </w:p>
    <w:p w14:paraId="74F6A074" w14:textId="333C7205" w:rsidR="00EB2466" w:rsidRPr="00B5377E" w:rsidRDefault="00C65B5E" w:rsidP="00130F11">
      <w:pPr>
        <w:widowControl/>
        <w:numPr>
          <w:ilvl w:val="1"/>
          <w:numId w:val="4"/>
        </w:numPr>
        <w:shd w:val="clear" w:color="auto" w:fill="FFFFFF"/>
        <w:suppressAutoHyphens w:val="0"/>
        <w:ind w:left="425" w:right="113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B2466" w:rsidRPr="00B5377E">
        <w:rPr>
          <w:sz w:val="22"/>
          <w:szCs w:val="22"/>
        </w:rPr>
        <w:t>ilnvaru vai citu dokumentu, kas apliecina manas tiesības pārstāvēt iesniedzēju;</w:t>
      </w:r>
    </w:p>
    <w:p w14:paraId="34767D40" w14:textId="25601E5C" w:rsidR="00EB2466" w:rsidRPr="00B5377E" w:rsidRDefault="00C65B5E" w:rsidP="00130F11">
      <w:pPr>
        <w:widowControl/>
        <w:numPr>
          <w:ilvl w:val="1"/>
          <w:numId w:val="4"/>
        </w:numPr>
        <w:shd w:val="clear" w:color="auto" w:fill="FFFFFF"/>
        <w:suppressAutoHyphens w:val="0"/>
        <w:ind w:left="425" w:right="113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71BB6" w:rsidRPr="00B5377E">
        <w:rPr>
          <w:sz w:val="22"/>
          <w:szCs w:val="22"/>
        </w:rPr>
        <w:t>itus dokumentus, ja tādi nepieciešami tehnisko noteikumu sagatavošanai</w:t>
      </w:r>
      <w:r w:rsidR="00EB2466" w:rsidRPr="00B5377E">
        <w:rPr>
          <w:sz w:val="22"/>
          <w:szCs w:val="22"/>
        </w:rPr>
        <w:t xml:space="preserve">   .</w:t>
      </w:r>
    </w:p>
    <w:p w14:paraId="40AFC483" w14:textId="77777777" w:rsidR="00EB2466" w:rsidRPr="00B5377E" w:rsidRDefault="00EB2466" w:rsidP="00EB2466">
      <w:pPr>
        <w:widowControl/>
        <w:suppressAutoHyphens w:val="0"/>
        <w:spacing w:before="120" w:after="120"/>
        <w:ind w:left="41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 xml:space="preserve"> </w:t>
      </w:r>
    </w:p>
    <w:p w14:paraId="32129B46" w14:textId="2500582A" w:rsidR="00EB2466" w:rsidRPr="00B5377E" w:rsidRDefault="00EB2466" w:rsidP="00EB2466">
      <w:pPr>
        <w:widowControl/>
        <w:suppressAutoHyphens w:val="0"/>
        <w:spacing w:before="120" w:after="120"/>
        <w:ind w:right="54"/>
        <w:jc w:val="both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Parakstot šo iesniegumu, apliecinu</w:t>
      </w:r>
      <w:r w:rsidR="00191F37">
        <w:rPr>
          <w:sz w:val="22"/>
          <w:szCs w:val="22"/>
          <w:lang w:eastAsia="lv-LV"/>
        </w:rPr>
        <w:t xml:space="preserve"> un piekrītu</w:t>
      </w:r>
      <w:r w:rsidRPr="00B5377E">
        <w:rPr>
          <w:sz w:val="22"/>
          <w:szCs w:val="22"/>
          <w:lang w:eastAsia="lv-LV"/>
        </w:rPr>
        <w:t xml:space="preserve">, ka SIA “Saulkrastu </w:t>
      </w:r>
      <w:proofErr w:type="spellStart"/>
      <w:r w:rsidRPr="00B5377E">
        <w:rPr>
          <w:sz w:val="22"/>
          <w:szCs w:val="22"/>
          <w:lang w:eastAsia="lv-LV"/>
        </w:rPr>
        <w:t>komunālserviss</w:t>
      </w:r>
      <w:proofErr w:type="spellEnd"/>
      <w:r w:rsidRPr="00B5377E">
        <w:rPr>
          <w:sz w:val="22"/>
          <w:szCs w:val="22"/>
          <w:lang w:eastAsia="lv-LV"/>
        </w:rPr>
        <w:t>” apstrādā manus personas datus informācijas sistēmās, datu bāzēs, saglabā manus personas datus, kā arī piekļūst tiem, lai iegūtu pārbaudei nepieciešamo informāciju.</w:t>
      </w:r>
      <w:r w:rsidR="00191F37">
        <w:rPr>
          <w:sz w:val="22"/>
          <w:szCs w:val="22"/>
          <w:lang w:eastAsia="lv-LV"/>
        </w:rPr>
        <w:t xml:space="preserve"> Personas dati tiks izmantoti arī rēķinu sagatavošanai un līgumam par ūdenssaimniecības pakalpojuma lietošanu.</w:t>
      </w:r>
    </w:p>
    <w:p w14:paraId="32125235" w14:textId="77777777" w:rsidR="00EB2466" w:rsidRPr="00B5377E" w:rsidRDefault="00EB2466" w:rsidP="00EB2466">
      <w:pPr>
        <w:widowControl/>
        <w:suppressAutoHyphens w:val="0"/>
        <w:spacing w:before="120" w:after="120"/>
        <w:ind w:right="103" w:hanging="10"/>
        <w:jc w:val="both"/>
        <w:rPr>
          <w:sz w:val="22"/>
          <w:szCs w:val="22"/>
          <w:lang w:eastAsia="lv-LV"/>
        </w:rPr>
      </w:pPr>
    </w:p>
    <w:p w14:paraId="03E87B3F" w14:textId="77777777" w:rsidR="00EB2466" w:rsidRPr="00B5377E" w:rsidRDefault="00EB2466" w:rsidP="00EB2466">
      <w:pPr>
        <w:widowControl/>
        <w:suppressAutoHyphens w:val="0"/>
        <w:spacing w:before="120" w:after="120"/>
        <w:ind w:right="103" w:hanging="10"/>
        <w:jc w:val="both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 xml:space="preserve">______________________________________  </w:t>
      </w:r>
    </w:p>
    <w:p w14:paraId="08CCD803" w14:textId="77777777" w:rsidR="00EB2466" w:rsidRPr="00B5377E" w:rsidRDefault="00EB2466" w:rsidP="00EB2466">
      <w:pPr>
        <w:widowControl/>
        <w:suppressAutoHyphens w:val="0"/>
        <w:spacing w:before="120" w:after="120"/>
        <w:ind w:right="103" w:hanging="10"/>
        <w:jc w:val="both"/>
        <w:rPr>
          <w:sz w:val="22"/>
          <w:szCs w:val="22"/>
          <w:lang w:eastAsia="lv-LV"/>
        </w:rPr>
      </w:pPr>
      <w:r w:rsidRPr="00B5377E">
        <w:rPr>
          <w:sz w:val="22"/>
          <w:szCs w:val="22"/>
          <w:lang w:eastAsia="lv-LV"/>
        </w:rPr>
        <w:t>Iesniedzēja paraksts un datums</w:t>
      </w:r>
    </w:p>
    <w:sectPr w:rsidR="00EB2466" w:rsidRPr="00B5377E" w:rsidSect="00191F37">
      <w:pgSz w:w="12240" w:h="15840"/>
      <w:pgMar w:top="851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266"/>
    <w:multiLevelType w:val="hybridMultilevel"/>
    <w:tmpl w:val="7C5EB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9D4"/>
    <w:multiLevelType w:val="multilevel"/>
    <w:tmpl w:val="2F844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102E3"/>
    <w:multiLevelType w:val="multilevel"/>
    <w:tmpl w:val="F0F44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9D26A0"/>
    <w:multiLevelType w:val="hybridMultilevel"/>
    <w:tmpl w:val="F3EA1760"/>
    <w:lvl w:ilvl="0" w:tplc="4B2C54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1FB"/>
    <w:multiLevelType w:val="hybridMultilevel"/>
    <w:tmpl w:val="EA7AD998"/>
    <w:lvl w:ilvl="0" w:tplc="12FEDBC0">
      <w:start w:val="1"/>
      <w:numFmt w:val="bullet"/>
      <w:lvlText w:val=""/>
      <w:lvlJc w:val="left"/>
      <w:pPr>
        <w:ind w:left="720" w:hanging="49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66"/>
    <w:rsid w:val="00130F11"/>
    <w:rsid w:val="00191F37"/>
    <w:rsid w:val="001D4B88"/>
    <w:rsid w:val="00217FA4"/>
    <w:rsid w:val="00283371"/>
    <w:rsid w:val="002A7D34"/>
    <w:rsid w:val="002E73F3"/>
    <w:rsid w:val="00370DB8"/>
    <w:rsid w:val="00493582"/>
    <w:rsid w:val="004B429D"/>
    <w:rsid w:val="00714541"/>
    <w:rsid w:val="00757A7E"/>
    <w:rsid w:val="00871BB6"/>
    <w:rsid w:val="0090541D"/>
    <w:rsid w:val="00B5377E"/>
    <w:rsid w:val="00BC29B6"/>
    <w:rsid w:val="00C65B5E"/>
    <w:rsid w:val="00CB4201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187B"/>
  <w15:chartTrackingRefBased/>
  <w15:docId w15:val="{DF682D75-5F44-45DC-A6A7-D8A8339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91">
    <w:name w:val="Table Grid391"/>
    <w:basedOn w:val="TableNormal"/>
    <w:next w:val="TableGrid"/>
    <w:uiPriority w:val="39"/>
    <w:rsid w:val="00EB246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SIA "Saulkrastu komunālserviss"</dc:creator>
  <cp:keywords/>
  <dc:description/>
  <cp:lastModifiedBy>Outsource LV Support</cp:lastModifiedBy>
  <cp:revision>2</cp:revision>
  <cp:lastPrinted>2021-03-24T15:05:00Z</cp:lastPrinted>
  <dcterms:created xsi:type="dcterms:W3CDTF">2021-04-06T15:46:00Z</dcterms:created>
  <dcterms:modified xsi:type="dcterms:W3CDTF">2021-04-06T15:46:00Z</dcterms:modified>
</cp:coreProperties>
</file>